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69F" w:rsidRDefault="006F2F83" w:rsidP="006F2F83">
      <w:pPr>
        <w:ind w:hanging="1133"/>
        <w:jc w:val="both"/>
        <w:rPr>
          <w:sz w:val="20"/>
          <w:szCs w:val="20"/>
        </w:rPr>
      </w:pPr>
      <w:r>
        <w:rPr>
          <w:rFonts w:eastAsia="Times New Roman"/>
          <w:noProof/>
          <w:sz w:val="27"/>
          <w:szCs w:val="27"/>
        </w:rPr>
        <w:drawing>
          <wp:inline distT="0" distB="0" distL="0" distR="0">
            <wp:extent cx="7425170" cy="10209609"/>
            <wp:effectExtent l="19050" t="0" r="4330" b="0"/>
            <wp:docPr id="1" name="Рисунок 1" descr="C:\Users\user\Desktop\ПОЛОЖЕНИЯ\ПОЛОЖЕНИЯ ДОУ 96\Сканкопии для сайта\Сканы титульных листов\о ПВР воспитанник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Я\ПОЛОЖЕНИЯ ДОУ 96\Сканкопии для сайта\Сканы титульных листов\о ПВР воспитанников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7251" cy="102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096E">
        <w:rPr>
          <w:rFonts w:eastAsia="Times New Roman"/>
          <w:sz w:val="27"/>
          <w:szCs w:val="27"/>
        </w:rPr>
        <w:lastRenderedPageBreak/>
        <w:t>педагогического обследования в целях выявления особенностей в физическом и (или) психическом развитии и (или) отклонений в поведении.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2.1.3. Получение психологической помощи, логопедической и медицинской помощи, бесплатной </w:t>
      </w:r>
      <w:proofErr w:type="spellStart"/>
      <w:r>
        <w:rPr>
          <w:rFonts w:eastAsia="Times New Roman"/>
          <w:sz w:val="27"/>
          <w:szCs w:val="27"/>
        </w:rPr>
        <w:t>психолого-медико-педагогической</w:t>
      </w:r>
      <w:proofErr w:type="spellEnd"/>
      <w:r>
        <w:rPr>
          <w:rFonts w:eastAsia="Times New Roman"/>
          <w:sz w:val="27"/>
          <w:szCs w:val="27"/>
        </w:rPr>
        <w:t xml:space="preserve"> коррекции.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2.1.4. В случае необходимости с согласия родителей (законных представителей) и на основании рекомендаций </w:t>
      </w:r>
      <w:proofErr w:type="spellStart"/>
      <w:r>
        <w:rPr>
          <w:rFonts w:eastAsia="Times New Roman"/>
          <w:sz w:val="27"/>
          <w:szCs w:val="27"/>
        </w:rPr>
        <w:t>психолого-медико-педагогической</w:t>
      </w:r>
      <w:proofErr w:type="spellEnd"/>
      <w:r>
        <w:rPr>
          <w:rFonts w:eastAsia="Times New Roman"/>
          <w:sz w:val="27"/>
          <w:szCs w:val="27"/>
        </w:rPr>
        <w:t xml:space="preserve"> комиссии </w:t>
      </w:r>
      <w:proofErr w:type="gramStart"/>
      <w:r>
        <w:rPr>
          <w:rFonts w:eastAsia="Times New Roman"/>
          <w:sz w:val="27"/>
          <w:szCs w:val="27"/>
        </w:rPr>
        <w:t>обучение</w:t>
      </w:r>
      <w:proofErr w:type="gramEnd"/>
      <w:r>
        <w:rPr>
          <w:rFonts w:eastAsia="Times New Roman"/>
          <w:sz w:val="27"/>
          <w:szCs w:val="27"/>
        </w:rPr>
        <w:t xml:space="preserve"> по адаптированной образовательной программе дошкольного образования.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2.1.5.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2.1.6. Свободу совести, информации, свободное выражение собственных взглядов и убеждений.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2.1.7. 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2.1.8. </w:t>
      </w:r>
      <w:proofErr w:type="gramStart"/>
      <w:r>
        <w:rPr>
          <w:rFonts w:eastAsia="Times New Roman"/>
          <w:sz w:val="27"/>
          <w:szCs w:val="27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деятельности:</w:t>
      </w:r>
      <w:proofErr w:type="gramEnd"/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2.1.8.1. Решение о поощрении воспитанников принимают заведующий детским садом, оргкомитет или иной орган, осуществляющий подведение итогов проведения акции, конкурса, соревнования, выставки, смотра, физкультурного или спортивного мероприятия.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2.1.8.2. Решение о поощрении родителей (законных представителей) воспитанников принимает заведующий детским садом при наличии оснований, предусмотренных настоящим Положением.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2.1.8.3. Поощрение воспитанника (творческого коллектива, группы), родителя (законного представителя) воспитанника оформляется дипломом заведующего детским садом.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2.1.8.4. </w:t>
      </w:r>
      <w:proofErr w:type="gramStart"/>
      <w:r>
        <w:rPr>
          <w:rFonts w:eastAsia="Times New Roman"/>
          <w:sz w:val="27"/>
          <w:szCs w:val="27"/>
        </w:rPr>
        <w:t>Грамота (диплом, сертификат участника), благодарственное письмо, памятный подарок, иной вид поощрения официально вручается воспитаннику (творческому коллективу, группе) и (или) родителю (законному представителю) воспитанника представителем администрации детского сада в присутствии других воспитанников и их родителей (законных представителей).</w:t>
      </w:r>
      <w:proofErr w:type="gramEnd"/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2.1.9. Бесплатное пользование необходимыми учебными пособиями, средствами обучения и воспитания, предусмотренными реализуемыми в детском саду образовательными программами.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2.1.10. Пользование в порядке, установленном локальными нормативными актами детского сада, лечебно-оздоровительной инфраструктурой, развивающими комнатами и объектами спорта.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2.1.11. Иными академическими правами, предусмотренными законодательством Российской Федерации и локальными нормативными актами детского сада.</w:t>
      </w:r>
    </w:p>
    <w:p w:rsidR="00EE769F" w:rsidRDefault="00EE769F" w:rsidP="00573E78">
      <w:pPr>
        <w:ind w:firstLine="709"/>
        <w:rPr>
          <w:sz w:val="20"/>
          <w:szCs w:val="20"/>
        </w:rPr>
      </w:pPr>
    </w:p>
    <w:p w:rsidR="00EE769F" w:rsidRPr="00573E78" w:rsidRDefault="00573E78" w:rsidP="00573E78">
      <w:pPr>
        <w:pStyle w:val="a6"/>
        <w:numPr>
          <w:ilvl w:val="0"/>
          <w:numId w:val="14"/>
        </w:numPr>
        <w:tabs>
          <w:tab w:val="left" w:pos="3060"/>
        </w:tabs>
        <w:jc w:val="center"/>
        <w:rPr>
          <w:rFonts w:eastAsia="Times New Roman"/>
          <w:b/>
          <w:bCs/>
          <w:sz w:val="27"/>
          <w:szCs w:val="27"/>
        </w:rPr>
      </w:pPr>
      <w:r w:rsidRPr="00573E78">
        <w:rPr>
          <w:rFonts w:eastAsia="Times New Roman"/>
          <w:b/>
          <w:bCs/>
          <w:sz w:val="27"/>
          <w:szCs w:val="27"/>
        </w:rPr>
        <w:t>ПРАВИЛА ПОСЕЩЕНИЯ ДЕТСКОГО САДА</w:t>
      </w:r>
    </w:p>
    <w:p w:rsidR="00EE769F" w:rsidRDefault="00EE769F" w:rsidP="00573E78">
      <w:pPr>
        <w:ind w:firstLine="709"/>
        <w:rPr>
          <w:sz w:val="20"/>
          <w:szCs w:val="20"/>
        </w:rPr>
      </w:pP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3.1. Комплектование групп детского сада, увеличение или уменьшение их количества в зависимости от текущей ситуации осуществляются по решению детского сада в порядке и на условиях, предусмотренных локальными нормативными актами.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>3.2. Режим работы детского сада и длительность пребывания в группе определяются уставом и локальными нормативными актами детского сада.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3.3. Основу образовательной деятельности в детском саду составляет установленный распорядок сна и бодрствования, приемов пищи, гигиенических и оздоровительных процедур, режима занятий, прогулок и самостоятельной деятельности обучающихся. Родители (законные представители) воспитанников обязаны соблюдать установленный в детском саду распорядок и режим занятий.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3.4. Приводят в детский сад и забирают из детского сада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заведующему детским садом заблаговременно в форме и порядке, предусмотренными локальным нормативным актом детского сада.</w:t>
      </w:r>
    </w:p>
    <w:p w:rsidR="00EE769F" w:rsidRPr="007F358B" w:rsidRDefault="0014096E" w:rsidP="00573E78">
      <w:pPr>
        <w:numPr>
          <w:ilvl w:val="0"/>
          <w:numId w:val="3"/>
        </w:numPr>
        <w:tabs>
          <w:tab w:val="left" w:pos="884"/>
        </w:tabs>
        <w:ind w:left="7" w:firstLine="709"/>
        <w:jc w:val="both"/>
        <w:rPr>
          <w:rFonts w:eastAsia="Times New Roman"/>
          <w:sz w:val="27"/>
          <w:szCs w:val="27"/>
        </w:rPr>
      </w:pPr>
      <w:proofErr w:type="gramStart"/>
      <w:r w:rsidRPr="007F358B">
        <w:rPr>
          <w:rFonts w:eastAsia="Times New Roman"/>
          <w:sz w:val="26"/>
          <w:szCs w:val="26"/>
        </w:rPr>
        <w:t>с</w:t>
      </w:r>
      <w:proofErr w:type="gramEnd"/>
      <w:r w:rsidRPr="007F358B">
        <w:rPr>
          <w:rFonts w:eastAsia="Times New Roman"/>
          <w:sz w:val="26"/>
          <w:szCs w:val="26"/>
        </w:rPr>
        <w:t>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</w:t>
      </w:r>
      <w:r w:rsidR="007F358B">
        <w:rPr>
          <w:rFonts w:eastAsia="Times New Roman"/>
          <w:sz w:val="26"/>
          <w:szCs w:val="26"/>
        </w:rPr>
        <w:t xml:space="preserve"> и </w:t>
      </w:r>
      <w:r w:rsidRPr="007F358B">
        <w:rPr>
          <w:rFonts w:eastAsia="Times New Roman"/>
          <w:sz w:val="27"/>
          <w:szCs w:val="27"/>
        </w:rPr>
        <w:t>не ограниченный в правах, обязан письменно проинформировать заведующего детским садом об указанных ограничениях, а также поставить об этом в известность воспитателей группы.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3.5. Работники детского сада обязаны удостовериться в личности лица, который приводит и забирает ребенка из детского сада.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3.6. В случаях, когда воспитанника в детский сад привел человек, не являющийся его родителем (законным представителем) или уполномоченным им лицом, воспитатель группы или уполномоченный работник детского сада, осуществляющий прием детей, обязан связаться с родителями (законными представителями) для выяснения сложившейся ситуации. При повторении 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 работник детского сада, осуществляющий прием детей, обязан уведомить о сложившейся ситуации заведующего детским садом.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Заведующий детским садом в случаях обоснованных подозрений о нарушении прав и законных интересов воспитанника, возможных негативных последствиях для его жизни и здоровья уведомляет о семье и сложившейся ситуации уполномоченные органы и организации, осуществляющие надзор за соблюдением прав несовершеннолетних.</w:t>
      </w:r>
    </w:p>
    <w:p w:rsidR="00EE769F" w:rsidRDefault="0014096E" w:rsidP="007F358B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6"/>
          <w:szCs w:val="26"/>
        </w:rPr>
        <w:t xml:space="preserve">3.7. В случаях, когда забирать воспитанника из детского сада пришел человек, не являющийся родителем (законным представителем) или уполномоченным им лицом, воспитатель детского сада обязан незамедлительно связаться с родителями (законными представителями) воспитанника для выяснения личности человека, пришедшего за ребенком, и причин возникновения сложившейся ситуации. </w:t>
      </w:r>
      <w:proofErr w:type="gramStart"/>
      <w:r>
        <w:rPr>
          <w:rFonts w:eastAsia="Times New Roman"/>
          <w:sz w:val="26"/>
          <w:szCs w:val="26"/>
        </w:rPr>
        <w:t>В исключительном случае при условии, что ребенок знаком с человеком, который пришел его забирать, после получения подтверждения со стороны родителя (законного представителя) сведений о лице, забирающем воспитанника, при удостоверении его личности воспитатель вправе отдать воспитанника при наличии письменного заявления данного лица с обоснованием причины, по которой он забирает воспитанника без заблаговременного извещения заведующего детским садом, в форме и порядке, предусмотренных</w:t>
      </w:r>
      <w:proofErr w:type="gramEnd"/>
      <w:r>
        <w:rPr>
          <w:rFonts w:eastAsia="Times New Roman"/>
          <w:sz w:val="26"/>
          <w:szCs w:val="26"/>
        </w:rPr>
        <w:t xml:space="preserve"> локальным нормативным актом детского сада.</w:t>
      </w:r>
    </w:p>
    <w:p w:rsidR="00EE769F" w:rsidRPr="007F358B" w:rsidRDefault="007F358B" w:rsidP="007F358B">
      <w:pPr>
        <w:tabs>
          <w:tab w:val="left" w:pos="827"/>
        </w:tabs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lastRenderedPageBreak/>
        <w:tab/>
        <w:t xml:space="preserve">К </w:t>
      </w:r>
      <w:r w:rsidR="0014096E" w:rsidRPr="007F358B">
        <w:rPr>
          <w:rFonts w:eastAsia="Times New Roman"/>
          <w:sz w:val="27"/>
          <w:szCs w:val="27"/>
        </w:rPr>
        <w:t xml:space="preserve">исключительным случаям в целях настоящего пункта относятся </w:t>
      </w:r>
      <w:proofErr w:type="spellStart"/>
      <w:r w:rsidR="0014096E" w:rsidRPr="007F358B">
        <w:rPr>
          <w:rFonts w:eastAsia="Times New Roman"/>
          <w:sz w:val="27"/>
          <w:szCs w:val="27"/>
        </w:rPr>
        <w:t>резвычайные</w:t>
      </w:r>
      <w:proofErr w:type="spellEnd"/>
      <w:r>
        <w:rPr>
          <w:rFonts w:eastAsia="Times New Roman"/>
          <w:sz w:val="27"/>
          <w:szCs w:val="27"/>
        </w:rPr>
        <w:t xml:space="preserve"> и </w:t>
      </w:r>
      <w:r w:rsidR="0014096E" w:rsidRPr="007F358B">
        <w:rPr>
          <w:rFonts w:eastAsia="Times New Roman"/>
          <w:sz w:val="27"/>
          <w:szCs w:val="27"/>
        </w:rPr>
        <w:t>непредотвратимые при данных условиях обстоятельства, не зависящие от родителей (законных представителей) воспитанника или уполномоченного ими лица: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транспортный коллапс либо иная невозможность добраться до детского сада;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иной непредвиденный в обычной жизни случай.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3.8. Прием детей в детский сад осуществляется в рабочие дни детского сада: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– с 06.00 до 07.30 в </w:t>
      </w:r>
      <w:proofErr w:type="gramStart"/>
      <w:r>
        <w:rPr>
          <w:rFonts w:eastAsia="Times New Roman"/>
          <w:sz w:val="27"/>
          <w:szCs w:val="27"/>
        </w:rPr>
        <w:t>группы полного дня</w:t>
      </w:r>
      <w:proofErr w:type="gramEnd"/>
      <w:r>
        <w:rPr>
          <w:rFonts w:eastAsia="Times New Roman"/>
          <w:sz w:val="27"/>
          <w:szCs w:val="27"/>
        </w:rPr>
        <w:t xml:space="preserve"> (12-часового пребывания);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Прием детей может осуществляться позже, но не позднее обеденного времени, при условии заблаговременного извещения воспитателя группы.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3.9. Родители (законные представители) или уполномоченные ими лица обязаны забрать воспитанников из детского сада: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– до 18.00 из </w:t>
      </w:r>
      <w:proofErr w:type="gramStart"/>
      <w:r>
        <w:rPr>
          <w:rFonts w:eastAsia="Times New Roman"/>
          <w:sz w:val="27"/>
          <w:szCs w:val="27"/>
        </w:rPr>
        <w:t>группы полного дня</w:t>
      </w:r>
      <w:proofErr w:type="gramEnd"/>
      <w:r>
        <w:rPr>
          <w:rFonts w:eastAsia="Times New Roman"/>
          <w:sz w:val="27"/>
          <w:szCs w:val="27"/>
        </w:rPr>
        <w:t xml:space="preserve"> (12-часового пребывания);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3.9.1. 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</w:t>
      </w:r>
      <w:proofErr w:type="gramStart"/>
      <w:r>
        <w:rPr>
          <w:rFonts w:eastAsia="Times New Roman"/>
          <w:sz w:val="27"/>
          <w:szCs w:val="27"/>
        </w:rPr>
        <w:t>не позднее</w:t>
      </w:r>
      <w:proofErr w:type="gramEnd"/>
      <w:r>
        <w:rPr>
          <w:rFonts w:eastAsia="Times New Roman"/>
          <w:sz w:val="27"/>
          <w:szCs w:val="27"/>
        </w:rPr>
        <w:t xml:space="preserve"> времени, указанного в пункте 3.9 настоящих Правил.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3.9.2. В случае, когда родители (законные представители) воспитанника не поставили в известность воспитателя детского сада о невозможности своевременно забрать ребенка из детского сада,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 заведующего детским садом.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Заведующий детским садом по истечении одного часа 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безнадзорности ребенка уполномоченные органы и организации.</w:t>
      </w:r>
    </w:p>
    <w:p w:rsidR="00EE769F" w:rsidRDefault="00EE769F" w:rsidP="007F358B">
      <w:pPr>
        <w:ind w:firstLine="709"/>
        <w:jc w:val="center"/>
        <w:rPr>
          <w:rFonts w:eastAsia="Times New Roman"/>
          <w:sz w:val="27"/>
          <w:szCs w:val="27"/>
        </w:rPr>
      </w:pPr>
    </w:p>
    <w:p w:rsidR="007F358B" w:rsidRPr="007F358B" w:rsidRDefault="007F358B" w:rsidP="007F358B">
      <w:pPr>
        <w:numPr>
          <w:ilvl w:val="2"/>
          <w:numId w:val="4"/>
        </w:numPr>
        <w:tabs>
          <w:tab w:val="left" w:pos="1427"/>
        </w:tabs>
        <w:ind w:firstLine="709"/>
        <w:jc w:val="center"/>
        <w:rPr>
          <w:sz w:val="20"/>
          <w:szCs w:val="20"/>
        </w:rPr>
      </w:pPr>
      <w:r w:rsidRPr="007F358B">
        <w:rPr>
          <w:rFonts w:eastAsia="Times New Roman"/>
          <w:b/>
          <w:bCs/>
          <w:sz w:val="27"/>
          <w:szCs w:val="27"/>
        </w:rPr>
        <w:t>САНИТАРНО-ГИГИЕНИЧЕСКИЕ ПРАВИЛА</w:t>
      </w:r>
    </w:p>
    <w:p w:rsidR="007F358B" w:rsidRPr="007F358B" w:rsidRDefault="007F358B" w:rsidP="007F358B">
      <w:pPr>
        <w:tabs>
          <w:tab w:val="left" w:pos="1427"/>
        </w:tabs>
        <w:ind w:left="709"/>
        <w:jc w:val="center"/>
        <w:rPr>
          <w:sz w:val="20"/>
          <w:szCs w:val="20"/>
        </w:rPr>
      </w:pPr>
      <w:r w:rsidRPr="007F358B">
        <w:rPr>
          <w:rFonts w:eastAsia="Times New Roman"/>
          <w:b/>
          <w:bCs/>
          <w:sz w:val="27"/>
          <w:szCs w:val="27"/>
        </w:rPr>
        <w:t>ПОСЕЩЕНИЯ ДЕТСКОГО САДА</w:t>
      </w:r>
    </w:p>
    <w:p w:rsidR="00EE769F" w:rsidRPr="007F358B" w:rsidRDefault="0014096E" w:rsidP="007F358B">
      <w:pPr>
        <w:tabs>
          <w:tab w:val="left" w:pos="1427"/>
        </w:tabs>
        <w:ind w:left="709"/>
        <w:jc w:val="both"/>
        <w:rPr>
          <w:sz w:val="20"/>
          <w:szCs w:val="20"/>
        </w:rPr>
      </w:pPr>
      <w:r w:rsidRPr="007F358B">
        <w:rPr>
          <w:rFonts w:eastAsia="Times New Roman"/>
          <w:sz w:val="27"/>
          <w:szCs w:val="27"/>
        </w:rPr>
        <w:t>4.1. Контроль утреннего приема воспитанников осуществляет воспитатель, осуществляющий прием воспитанников, а также медицинский работник.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4.2. Выявленные больные воспитанники или воспитанники с подозрением на заболевание в детский сад не принимаются.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4.3. 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направляют в медицинскую организацию.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4.4. Родители (законные представители) обязаны приводить воспитанника в детский сад </w:t>
      </w:r>
      <w:proofErr w:type="gramStart"/>
      <w:r>
        <w:rPr>
          <w:rFonts w:eastAsia="Times New Roman"/>
          <w:sz w:val="27"/>
          <w:szCs w:val="27"/>
        </w:rPr>
        <w:t>здоровым</w:t>
      </w:r>
      <w:proofErr w:type="gramEnd"/>
      <w:r>
        <w:rPr>
          <w:rFonts w:eastAsia="Times New Roman"/>
          <w:sz w:val="27"/>
          <w:szCs w:val="27"/>
        </w:rPr>
        <w:t>, а также информировать воспитателей о каких-либо изменениях в состоянии здоровья воспитанника, произошедших дома.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4.5. 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>4.6. После перенесенного заболевания, а также отсутствия более пяти рабочих дней воспитанников принимают в детский сад только при наличии справки с указанием диагноза, длительности заболевания, сведений об отсутствии контакта с инфекционными больными.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4.7. 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 воспитателей и </w:t>
      </w:r>
      <w:proofErr w:type="gramStart"/>
      <w:r>
        <w:rPr>
          <w:rFonts w:eastAsia="Times New Roman"/>
          <w:sz w:val="27"/>
          <w:szCs w:val="27"/>
        </w:rPr>
        <w:t>предоставить соответствующее медицинское заключение</w:t>
      </w:r>
      <w:proofErr w:type="gramEnd"/>
      <w:r>
        <w:rPr>
          <w:rFonts w:eastAsia="Times New Roman"/>
          <w:sz w:val="27"/>
          <w:szCs w:val="27"/>
        </w:rPr>
        <w:t>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4.8. В детском саду 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 охраны здоровья.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детском саду.</w:t>
      </w:r>
    </w:p>
    <w:p w:rsidR="00EE769F" w:rsidRDefault="00EE769F" w:rsidP="00573E78">
      <w:pPr>
        <w:ind w:firstLine="709"/>
        <w:rPr>
          <w:sz w:val="20"/>
          <w:szCs w:val="20"/>
        </w:rPr>
      </w:pPr>
    </w:p>
    <w:p w:rsidR="00EE769F" w:rsidRPr="007F358B" w:rsidRDefault="007F358B" w:rsidP="00656B4F">
      <w:pPr>
        <w:pStyle w:val="a6"/>
        <w:tabs>
          <w:tab w:val="left" w:pos="2360"/>
        </w:tabs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5.</w:t>
      </w:r>
      <w:r w:rsidR="00656B4F">
        <w:rPr>
          <w:rFonts w:eastAsia="Times New Roman"/>
          <w:b/>
          <w:bCs/>
          <w:sz w:val="27"/>
          <w:szCs w:val="27"/>
        </w:rPr>
        <w:t xml:space="preserve"> </w:t>
      </w:r>
      <w:r w:rsidRPr="007F358B">
        <w:rPr>
          <w:rFonts w:eastAsia="Times New Roman"/>
          <w:b/>
          <w:bCs/>
          <w:sz w:val="27"/>
          <w:szCs w:val="27"/>
        </w:rPr>
        <w:t>ТРЕБОВАНИЯ К ВНЕШНЕМУ ВИДУ ВОСПИТАННИКОВ</w:t>
      </w:r>
    </w:p>
    <w:p w:rsidR="00EE769F" w:rsidRDefault="0014096E" w:rsidP="007F358B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5.1. Воспитанники посещают детский сад в опрятном виде, чистой одежде и обуви. Воспитатель вправе сделать замечание родителям (законным представителям)</w:t>
      </w:r>
      <w:r w:rsidR="007F358B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7"/>
          <w:szCs w:val="27"/>
        </w:rPr>
        <w:t xml:space="preserve">воспитанника и потребовать надлежащего ухода за ребенком, если внешний вид, одежда и обувь воспитанника </w:t>
      </w:r>
      <w:proofErr w:type="gramStart"/>
      <w:r>
        <w:rPr>
          <w:rFonts w:eastAsia="Times New Roman"/>
          <w:sz w:val="27"/>
          <w:szCs w:val="27"/>
        </w:rPr>
        <w:t>неопрятны</w:t>
      </w:r>
      <w:proofErr w:type="gramEnd"/>
      <w:r>
        <w:rPr>
          <w:rFonts w:eastAsia="Times New Roman"/>
          <w:sz w:val="27"/>
          <w:szCs w:val="27"/>
        </w:rPr>
        <w:t xml:space="preserve"> или не соответствуют настоящим Правилам.</w:t>
      </w:r>
    </w:p>
    <w:p w:rsidR="00EE769F" w:rsidRDefault="0014096E" w:rsidP="007F358B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5.2. Родители (законные представители) воспитанников обеспечивают соответствие одежды, головного </w:t>
      </w:r>
      <w:proofErr w:type="gramStart"/>
      <w:r>
        <w:rPr>
          <w:rFonts w:eastAsia="Times New Roman"/>
          <w:sz w:val="27"/>
          <w:szCs w:val="27"/>
        </w:rPr>
        <w:t>убора</w:t>
      </w:r>
      <w:proofErr w:type="gramEnd"/>
      <w:r>
        <w:rPr>
          <w:rFonts w:eastAsia="Times New Roman"/>
          <w:sz w:val="27"/>
          <w:szCs w:val="27"/>
        </w:rPr>
        <w:t xml:space="preserve"> и обуви воспитанника текущему времени года и температуре воздуха, возрастным и индивидуальным особенностям. Одежда не должна быть слишком велика, обувь должна легко сниматься и надеваться, головной убор, в том числе в теплый период года, обязателен.</w:t>
      </w:r>
    </w:p>
    <w:p w:rsidR="00EE769F" w:rsidRDefault="0014096E" w:rsidP="007F358B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5.3. Каждому воспитаннику выделяется индивидуальный шкафчик для хранения вещей. В шкафчике воспитанника должны быть:</w:t>
      </w:r>
    </w:p>
    <w:p w:rsidR="00EE769F" w:rsidRDefault="0014096E" w:rsidP="007F358B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– два пакета для хранения чистого и использованного белья;</w:t>
      </w:r>
    </w:p>
    <w:p w:rsidR="00EE769F" w:rsidRDefault="0014096E" w:rsidP="00573E78">
      <w:pPr>
        <w:ind w:firstLine="709"/>
        <w:rPr>
          <w:sz w:val="20"/>
          <w:szCs w:val="20"/>
        </w:rPr>
      </w:pPr>
      <w:proofErr w:type="gramStart"/>
      <w:r>
        <w:rPr>
          <w:rFonts w:eastAsia="Times New Roman"/>
          <w:sz w:val="26"/>
          <w:szCs w:val="26"/>
        </w:rPr>
        <w:t>– сменная обувь с фиксированной пяткой (желательно, чтобы ребенок мог снимать</w:t>
      </w:r>
      <w:proofErr w:type="gramEnd"/>
    </w:p>
    <w:p w:rsidR="00EE769F" w:rsidRDefault="00656B4F" w:rsidP="00656B4F">
      <w:pPr>
        <w:tabs>
          <w:tab w:val="left" w:pos="207"/>
        </w:tabs>
        <w:ind w:left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и н</w:t>
      </w:r>
      <w:r w:rsidR="0014096E">
        <w:rPr>
          <w:rFonts w:eastAsia="Times New Roman"/>
          <w:sz w:val="27"/>
          <w:szCs w:val="27"/>
        </w:rPr>
        <w:t>адевать ее самостоятельно);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сменная одежда, в том числе с учетом времени года;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расческа, личные гигиенические салфетки (носовой платок);</w:t>
      </w:r>
    </w:p>
    <w:p w:rsidR="00EE769F" w:rsidRDefault="0014096E" w:rsidP="00573E78">
      <w:pPr>
        <w:ind w:firstLine="709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– спортивная форма и обувь.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5.4. Порядок в детских шкафчиках поддерживают их родители (законные представители). Содержимое шкафчика проверяется ежедневно, в том числе пакеты для хранения чистого и использованного белья.</w:t>
      </w:r>
    </w:p>
    <w:p w:rsidR="00EE769F" w:rsidRDefault="00EE769F" w:rsidP="00573E78">
      <w:pPr>
        <w:ind w:firstLine="709"/>
        <w:rPr>
          <w:sz w:val="20"/>
          <w:szCs w:val="20"/>
        </w:rPr>
      </w:pPr>
    </w:p>
    <w:p w:rsidR="00EE769F" w:rsidRPr="00656B4F" w:rsidRDefault="00656B4F" w:rsidP="00656B4F">
      <w:pPr>
        <w:pStyle w:val="a6"/>
        <w:tabs>
          <w:tab w:val="left" w:pos="3267"/>
        </w:tabs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6. </w:t>
      </w:r>
      <w:r w:rsidRPr="00656B4F">
        <w:rPr>
          <w:rFonts w:eastAsia="Times New Roman"/>
          <w:b/>
          <w:bCs/>
          <w:sz w:val="27"/>
          <w:szCs w:val="27"/>
        </w:rPr>
        <w:t>ПРАВИЛА ОРГАНИЗАЦИИ ПИТАНИЯ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6.1. Детский сад 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 законодательства.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6.2. Режим и кратность питания воспитанников устанавливаются в соответствии с длительностью их пребывания в детском саду.</w:t>
      </w:r>
    </w:p>
    <w:p w:rsidR="00EE769F" w:rsidRDefault="0014096E" w:rsidP="00573E78">
      <w:pPr>
        <w:ind w:firstLine="709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6.3. Родители (законные представители) воспитанников вправе принимать участие</w:t>
      </w:r>
    </w:p>
    <w:p w:rsidR="00EE769F" w:rsidRDefault="0014096E" w:rsidP="00573E78">
      <w:pPr>
        <w:numPr>
          <w:ilvl w:val="0"/>
          <w:numId w:val="9"/>
        </w:numPr>
        <w:tabs>
          <w:tab w:val="left" w:pos="211"/>
        </w:tabs>
        <w:ind w:firstLine="709"/>
        <w:rPr>
          <w:rFonts w:eastAsia="Times New Roman"/>
          <w:sz w:val="27"/>
          <w:szCs w:val="27"/>
        </w:rPr>
      </w:pPr>
      <w:proofErr w:type="gramStart"/>
      <w:r>
        <w:rPr>
          <w:rFonts w:eastAsia="Times New Roman"/>
          <w:sz w:val="27"/>
          <w:szCs w:val="27"/>
        </w:rPr>
        <w:t>контроле</w:t>
      </w:r>
      <w:proofErr w:type="gramEnd"/>
      <w:r>
        <w:rPr>
          <w:rFonts w:eastAsia="Times New Roman"/>
          <w:sz w:val="27"/>
          <w:szCs w:val="27"/>
        </w:rPr>
        <w:t xml:space="preserve"> качества питания в порядке, предусмотренном локальными нормативными актами детского сада по организации питания.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lastRenderedPageBreak/>
        <w:t>6.4. Запрещается приносить в детский сад продукты питания и пищевую продукцию, в том числе конфеты, печенье, сухарики, напитки, жевательную резинку и др.</w:t>
      </w:r>
    </w:p>
    <w:p w:rsidR="00656B4F" w:rsidRDefault="00656B4F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EE769F" w:rsidRDefault="00656B4F" w:rsidP="00656B4F">
      <w:pPr>
        <w:tabs>
          <w:tab w:val="left" w:pos="627"/>
        </w:tabs>
        <w:ind w:left="709"/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7. ПРАВИЛА ОРГАНИЗАЦИИ ПРОГУЛОК, ЗАНЯТИЙ ФИЗИЧЕСКОЙ КУЛЬТУРОЙ НА УЛИЦЕ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7.1. Прогулки с воспитанниками организуются в соответствии с требованиями санитарного законодательства два раза в день: в первую половину дня – до обеда и во вторую половину дня – после дневного сна или перед уходом детей домой. Продолжительность прогулки устанавливается режимом дня. При температуре воздуха ниже минус 15</w:t>
      </w:r>
      <w:proofErr w:type="gramStart"/>
      <w:r>
        <w:rPr>
          <w:rFonts w:eastAsia="Times New Roman"/>
          <w:sz w:val="27"/>
          <w:szCs w:val="27"/>
        </w:rPr>
        <w:t xml:space="preserve"> °С</w:t>
      </w:r>
      <w:proofErr w:type="gramEnd"/>
      <w:r>
        <w:rPr>
          <w:rFonts w:eastAsia="Times New Roman"/>
          <w:sz w:val="27"/>
          <w:szCs w:val="27"/>
        </w:rPr>
        <w:t xml:space="preserve"> и скорости ветра более 7 м/с продолжительность прогулки может быть сокращена.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7.2. В детском саду запрещено организовывать прогулки воспитанников и занятия физкультурой на свежем воздухе вне детского сада, за исключением оборудованных мест для прогулок детей и занятий физкультурой, расположенных на территории скверов, парков и других территориях, которые приспособлены для прогулок детей и занятий физкультурой.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7.3. Занятия физкультурой на свежем воздухе организуются на площадках, в соответствии с режимом дня и расписанием непосредственно образовательной деятельности.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7.4. Использование личных велосипедов, самокатов, санок в детском саду возможно исключительно с согласия инструктора по физкультуре или воспитателя.</w:t>
      </w:r>
    </w:p>
    <w:p w:rsidR="00EE769F" w:rsidRDefault="00EE769F" w:rsidP="00573E78">
      <w:pPr>
        <w:ind w:firstLine="709"/>
        <w:rPr>
          <w:sz w:val="20"/>
          <w:szCs w:val="20"/>
        </w:rPr>
      </w:pPr>
    </w:p>
    <w:p w:rsidR="00EE769F" w:rsidRPr="00656B4F" w:rsidRDefault="00656B4F" w:rsidP="00656B4F">
      <w:pPr>
        <w:pStyle w:val="a6"/>
        <w:numPr>
          <w:ilvl w:val="0"/>
          <w:numId w:val="16"/>
        </w:numPr>
        <w:tabs>
          <w:tab w:val="left" w:pos="1867"/>
        </w:tabs>
        <w:rPr>
          <w:rFonts w:eastAsia="Times New Roman"/>
          <w:b/>
          <w:bCs/>
          <w:sz w:val="27"/>
          <w:szCs w:val="27"/>
        </w:rPr>
      </w:pPr>
      <w:r w:rsidRPr="00656B4F">
        <w:rPr>
          <w:rFonts w:eastAsia="Times New Roman"/>
          <w:b/>
          <w:bCs/>
          <w:sz w:val="27"/>
          <w:szCs w:val="27"/>
        </w:rPr>
        <w:t>ПРАВИЛА ВЗАИМОДЕЙСТВИЯ ПРИ ОБУЧЕНИИ И ВОСПИТАНИИ</w:t>
      </w:r>
    </w:p>
    <w:p w:rsidR="00EE769F" w:rsidRDefault="0014096E" w:rsidP="00656B4F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8.1. Педагогические и иные работники детского сада обязаны эффективно сотрудничать с родителями (законными представителями) воспитанников с целью</w:t>
      </w:r>
    </w:p>
    <w:p w:rsidR="00EE769F" w:rsidRDefault="0014096E" w:rsidP="00656B4F">
      <w:pPr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создания условий для успешной адаптации воспитанника в детском саду, разностороннего развития и социальной адаптации воспитанников в обществе.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8.2. 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детского сада, а также по возможности принимать активное участие в совместных с детьми мероприятиях, организуемых детским садом.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8.3. Родители (законные представители) воспитанников вправе обратиться за консультацией к педагогическим работникам детского сада по вопросам, касающимся развития и воспитания ребенка, в специально отведенное на это время. Запрещается требовать внимания воспитателя детского сада к своей проблеме во время выполнения воспитателем своих обязанностей по обучению, присмотру и уходу за воспитанниками в группе.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>8.4. Родители (законные представители) воспитанников и педагогические работники детского сада обязаны доводить до сознания воспитанников то, что в группе</w:t>
      </w:r>
      <w:r w:rsidR="00656B4F">
        <w:rPr>
          <w:rFonts w:eastAsia="Times New Roman"/>
          <w:sz w:val="26"/>
          <w:szCs w:val="26"/>
        </w:rPr>
        <w:t xml:space="preserve"> и </w:t>
      </w:r>
    </w:p>
    <w:p w:rsidR="00EE769F" w:rsidRDefault="0014096E" w:rsidP="00656B4F">
      <w:pPr>
        <w:tabs>
          <w:tab w:val="left" w:pos="441"/>
        </w:tabs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на прогулке детям следует добросовестно выполнять задания, данные педагогическими работниками, бережно относиться к имуществу детского сада и других детей, нельзя обижать друг друга, применять физическую силу, брать без разрешения личные вещи других детей, в том числе принесенные из дома игрушки, портить и ломать результаты труда других воспитанников.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8.5. Спорные и конфликтные ситуации, возникающие между работниками детского сада и родителями (законными представителями) одного воспитанника, </w:t>
      </w:r>
      <w:r>
        <w:rPr>
          <w:rFonts w:eastAsia="Times New Roman"/>
          <w:sz w:val="27"/>
          <w:szCs w:val="27"/>
        </w:rPr>
        <w:lastRenderedPageBreak/>
        <w:t>между родителями (законными представителями) разных воспитанников разрешаются исключительно в отсутствие воспитанников.</w:t>
      </w:r>
    </w:p>
    <w:p w:rsidR="00EE769F" w:rsidRDefault="00EE769F" w:rsidP="00573E78">
      <w:pPr>
        <w:ind w:firstLine="709"/>
        <w:rPr>
          <w:rFonts w:eastAsia="Times New Roman"/>
          <w:sz w:val="27"/>
          <w:szCs w:val="27"/>
        </w:rPr>
      </w:pPr>
    </w:p>
    <w:p w:rsidR="00EE769F" w:rsidRPr="00656B4F" w:rsidRDefault="00656B4F" w:rsidP="00656B4F">
      <w:pPr>
        <w:pStyle w:val="a6"/>
        <w:tabs>
          <w:tab w:val="left" w:pos="3787"/>
        </w:tabs>
        <w:jc w:val="center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 xml:space="preserve">9. </w:t>
      </w:r>
      <w:r w:rsidRPr="00656B4F">
        <w:rPr>
          <w:rFonts w:eastAsia="Times New Roman"/>
          <w:b/>
          <w:bCs/>
          <w:sz w:val="27"/>
          <w:szCs w:val="27"/>
        </w:rPr>
        <w:t>ПРАВИЛА БЕЗОПАСНОСТИ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9.1. В целях обеспечения безопасности воспитанников вход и выход с территории детского сада, а также въезд на территорию детского сада осуществляется в порядке, предусмотренном пропускным режимом. При парковке личного автотранспорта запрещается перекрывать подъезд к воротам для въезда и выезда служебного и специализированного транспорта на территорию детского сада.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9.2. Родители (законные представители) воспитанников должны своевременно сообщать воспитателям групп об изменении контактных номеров телефона, места жительства, перечня уполномоченных лиц, их паспортных и контактных данных.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9.3. Родителям (законным представителям), уполномоченным ими лицам запрещается забирать воспитанников из группы, не поставив в известность воспитателя.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6"/>
          <w:szCs w:val="26"/>
        </w:rPr>
        <w:t xml:space="preserve">9.4. </w:t>
      </w:r>
      <w:proofErr w:type="gramStart"/>
      <w:r>
        <w:rPr>
          <w:rFonts w:eastAsia="Times New Roman"/>
          <w:sz w:val="26"/>
          <w:szCs w:val="26"/>
        </w:rPr>
        <w:t>Родители (законные представители) воспитанников обязаны проверять содержимое карманов, одежды воспитанников на наличие опасных предметов (мелких предметов (бусины, пуговицы, детали игрушек, игрушки), предметов с острыми концами, острых, режущих, стеклянных предметов, лекарственных и иных препаратов).</w:t>
      </w:r>
      <w:proofErr w:type="gramEnd"/>
      <w:r w:rsidR="00656B4F">
        <w:rPr>
          <w:rFonts w:eastAsia="Times New Roman"/>
          <w:sz w:val="26"/>
          <w:szCs w:val="26"/>
        </w:rPr>
        <w:t xml:space="preserve"> </w:t>
      </w:r>
      <w:r>
        <w:rPr>
          <w:rFonts w:eastAsia="Times New Roman"/>
          <w:sz w:val="27"/>
          <w:szCs w:val="27"/>
        </w:rPr>
        <w:t>Воспитатель при обнаружении опасных предметов у воспитанника во время пребывания его в детском саду вправе их изъять и передать родителям (законным представителям) или лицам, ими уполномоченным.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9.5. 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 обуви.</w:t>
      </w:r>
      <w:r w:rsidR="00656B4F"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 xml:space="preserve">На одежде, аксессуарах и обуви воспитанников должны отсутствовать декоративные элементы (бусины, бисер, </w:t>
      </w:r>
      <w:proofErr w:type="spellStart"/>
      <w:r>
        <w:rPr>
          <w:rFonts w:eastAsia="Times New Roman"/>
          <w:sz w:val="27"/>
          <w:szCs w:val="27"/>
        </w:rPr>
        <w:t>пайетки</w:t>
      </w:r>
      <w:proofErr w:type="spellEnd"/>
      <w:r>
        <w:rPr>
          <w:rFonts w:eastAsia="Times New Roman"/>
          <w:sz w:val="27"/>
          <w:szCs w:val="27"/>
        </w:rPr>
        <w:t xml:space="preserve"> и т. п.), которые способны привести к их проглатыванию, вдыханию или иным несчастным случаям.</w:t>
      </w:r>
      <w:r w:rsidR="00656B4F">
        <w:rPr>
          <w:rFonts w:eastAsia="Times New Roman"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 xml:space="preserve">Родители (законные представители) обязаны исключить возможность </w:t>
      </w:r>
      <w:proofErr w:type="spellStart"/>
      <w:r>
        <w:rPr>
          <w:rFonts w:eastAsia="Times New Roman"/>
          <w:sz w:val="27"/>
          <w:szCs w:val="27"/>
        </w:rPr>
        <w:t>травмирования</w:t>
      </w:r>
      <w:proofErr w:type="spellEnd"/>
      <w:r>
        <w:rPr>
          <w:rFonts w:eastAsia="Times New Roman"/>
          <w:sz w:val="27"/>
          <w:szCs w:val="27"/>
        </w:rPr>
        <w:t xml:space="preserve"> воспитанника украшениями (серьги, цепочки, броши и т. п.) как самостоятельно, так и при взаимодействии с другими воспитанниками.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9.6. Не рекомендуется одевать воспитанникам золотые и серебряные украшения, давать с 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 представители) воспитанников.</w:t>
      </w:r>
    </w:p>
    <w:p w:rsidR="00EE769F" w:rsidRDefault="0014096E" w:rsidP="00573E78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9.7. Коляски, санки, велосипеды, самокаты могут быть оставлены в детском саду. Запрещается оставлять коляски, санки, велосипеды, самокаты в помещениях детского сада и на его территории, иных, не предназначенных для этого местах.</w:t>
      </w:r>
    </w:p>
    <w:p w:rsidR="00EE769F" w:rsidRDefault="0014096E" w:rsidP="00656B4F">
      <w:pPr>
        <w:ind w:firstLine="709"/>
        <w:jc w:val="both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9.8. В помещениях и на территории детского сада запрещается курение, употребление алкогольных, слабоалкогольных напитков, пива, наркотических средств</w:t>
      </w:r>
    </w:p>
    <w:p w:rsidR="00EE769F" w:rsidRDefault="00656B4F" w:rsidP="00656B4F">
      <w:pPr>
        <w:tabs>
          <w:tab w:val="left" w:pos="300"/>
        </w:tabs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и п</w:t>
      </w:r>
      <w:r w:rsidR="0014096E">
        <w:rPr>
          <w:rFonts w:eastAsia="Times New Roman"/>
          <w:sz w:val="27"/>
          <w:szCs w:val="27"/>
        </w:rPr>
        <w:t xml:space="preserve">сихотропных веществ, их </w:t>
      </w:r>
      <w:proofErr w:type="spellStart"/>
      <w:r w:rsidR="0014096E">
        <w:rPr>
          <w:rFonts w:eastAsia="Times New Roman"/>
          <w:sz w:val="27"/>
          <w:szCs w:val="27"/>
        </w:rPr>
        <w:t>прекурсоров</w:t>
      </w:r>
      <w:proofErr w:type="spellEnd"/>
      <w:r w:rsidR="0014096E">
        <w:rPr>
          <w:rFonts w:eastAsia="Times New Roman"/>
          <w:sz w:val="27"/>
          <w:szCs w:val="27"/>
        </w:rPr>
        <w:t xml:space="preserve"> и аналогов и других одурманивающих веществ.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 xml:space="preserve">9.9. Воспитатель не отпускает воспитанника из детского сада с родителем (законным представителем) или уполномоченным им лицом при подозрении, что тот находится в состоянии алкогольного, наркотического или токсического опьянения. В этом случае воспитатель обязан незамедлительно уведомить об этом заведующего детским садом, второго родителя (законного представителя) или родителей (законных </w:t>
      </w:r>
      <w:r>
        <w:rPr>
          <w:rFonts w:eastAsia="Times New Roman"/>
          <w:sz w:val="27"/>
          <w:szCs w:val="27"/>
        </w:rPr>
        <w:lastRenderedPageBreak/>
        <w:t>представителей), если воспитанника пришло забрать уполномоченное ими лицо, и при необходимости вызвать работника охраны и (или) сообщить в органы правопорядка.</w:t>
      </w:r>
    </w:p>
    <w:p w:rsidR="00EE769F" w:rsidRDefault="0014096E" w:rsidP="00573E78">
      <w:pPr>
        <w:ind w:firstLine="709"/>
        <w:jc w:val="both"/>
        <w:rPr>
          <w:rFonts w:eastAsia="Times New Roman"/>
          <w:sz w:val="27"/>
          <w:szCs w:val="27"/>
        </w:rPr>
      </w:pPr>
      <w:r>
        <w:rPr>
          <w:rFonts w:eastAsia="Times New Roman"/>
          <w:sz w:val="27"/>
          <w:szCs w:val="27"/>
        </w:rPr>
        <w:t>Заведующий детским садом вправе поставить в известность уполномоченные органы и организации о ненадлежащем исполнении родителями (законными представителями) обязанностей по воспитанию детей.</w:t>
      </w: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</w:p>
    <w:p w:rsidR="004B35DE" w:rsidRDefault="004B35DE" w:rsidP="004B35DE">
      <w:pPr>
        <w:ind w:firstLine="709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b/>
          <w:sz w:val="28"/>
          <w:szCs w:val="28"/>
        </w:rPr>
        <w:lastRenderedPageBreak/>
        <w:t>ЛИСТ ОЗНАКОМЛЕНИЯ</w:t>
      </w:r>
      <w:r>
        <w:rPr>
          <w:rFonts w:eastAsia="Times New Roman"/>
          <w:sz w:val="28"/>
          <w:szCs w:val="28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9"/>
        <w:gridCol w:w="2835"/>
        <w:gridCol w:w="2551"/>
        <w:gridCol w:w="1843"/>
        <w:gridCol w:w="1865"/>
      </w:tblGrid>
      <w:tr w:rsidR="004B35DE" w:rsidTr="004B35DE">
        <w:trPr>
          <w:trHeight w:val="73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№</w:t>
            </w:r>
          </w:p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proofErr w:type="spellStart"/>
            <w:proofErr w:type="gramStart"/>
            <w:r>
              <w:rPr>
                <w:rFonts w:eastAsia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eastAsia="Times New Roman"/>
                <w:b/>
                <w:sz w:val="28"/>
                <w:szCs w:val="28"/>
              </w:rPr>
              <w:t>/</w:t>
            </w:r>
            <w:proofErr w:type="spellStart"/>
            <w:r>
              <w:rPr>
                <w:rFonts w:eastAsia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35DE" w:rsidRDefault="004B35DE">
            <w:pPr>
              <w:autoSpaceDE w:val="0"/>
              <w:autoSpaceDN w:val="0"/>
              <w:adjustRightInd w:val="0"/>
              <w:jc w:val="center"/>
              <w:rPr>
                <w:rFonts w:eastAsia="Times New Roman"/>
                <w:b/>
                <w:sz w:val="28"/>
                <w:szCs w:val="28"/>
              </w:rPr>
            </w:pPr>
            <w:r>
              <w:rPr>
                <w:rFonts w:eastAsia="Times New Roman"/>
                <w:b/>
                <w:sz w:val="28"/>
                <w:szCs w:val="28"/>
              </w:rPr>
              <w:t>Подпись</w:t>
            </w: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 w:rsidP="004B35DE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4B35DE" w:rsidTr="004B35DE">
        <w:trPr>
          <w:trHeight w:val="367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5DE" w:rsidRDefault="004B35DE">
            <w:pPr>
              <w:autoSpaceDE w:val="0"/>
              <w:autoSpaceDN w:val="0"/>
              <w:adjustRightInd w:val="0"/>
              <w:ind w:firstLine="709"/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</w:tbl>
    <w:p w:rsidR="004B35DE" w:rsidRDefault="004B35DE" w:rsidP="00573E78">
      <w:pPr>
        <w:ind w:firstLine="709"/>
        <w:jc w:val="both"/>
        <w:rPr>
          <w:rFonts w:eastAsia="Times New Roman"/>
          <w:sz w:val="27"/>
          <w:szCs w:val="27"/>
        </w:rPr>
      </w:pPr>
      <w:bookmarkStart w:id="0" w:name="_GoBack"/>
      <w:bookmarkEnd w:id="0"/>
    </w:p>
    <w:sectPr w:rsidR="004B35DE" w:rsidSect="002F4814">
      <w:footerReference w:type="default" r:id="rId9"/>
      <w:pgSz w:w="11900" w:h="16838"/>
      <w:pgMar w:top="866" w:right="706" w:bottom="1440" w:left="1133" w:header="0" w:footer="0" w:gutter="0"/>
      <w:cols w:space="720" w:equalWidth="0">
        <w:col w:w="10067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6CAB" w:rsidRDefault="00FB6CAB" w:rsidP="00656B4F">
      <w:r>
        <w:separator/>
      </w:r>
    </w:p>
  </w:endnote>
  <w:endnote w:type="continuationSeparator" w:id="0">
    <w:p w:rsidR="00FB6CAB" w:rsidRDefault="00FB6CAB" w:rsidP="00656B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095972"/>
      <w:docPartObj>
        <w:docPartGallery w:val="Page Numbers (Bottom of Page)"/>
        <w:docPartUnique/>
      </w:docPartObj>
    </w:sdtPr>
    <w:sdtContent>
      <w:p w:rsidR="00656B4F" w:rsidRPr="00656B4F" w:rsidRDefault="00656B4F" w:rsidP="00656B4F">
        <w:pPr>
          <w:spacing w:line="272" w:lineRule="auto"/>
          <w:ind w:right="-559"/>
          <w:rPr>
            <w:rFonts w:eastAsia="Times New Roman"/>
            <w:b/>
            <w:bCs/>
            <w:sz w:val="16"/>
            <w:szCs w:val="16"/>
          </w:rPr>
        </w:pPr>
        <w:r>
          <w:t>П</w:t>
        </w:r>
        <w:r w:rsidRPr="00656B4F">
          <w:rPr>
            <w:rFonts w:eastAsia="Times New Roman"/>
            <w:b/>
            <w:bCs/>
            <w:sz w:val="16"/>
            <w:szCs w:val="16"/>
          </w:rPr>
          <w:t xml:space="preserve">равила внутреннего распорядка воспитанников </w:t>
        </w:r>
        <w:r>
          <w:rPr>
            <w:rFonts w:eastAsia="Times New Roman"/>
            <w:b/>
            <w:bCs/>
            <w:sz w:val="16"/>
            <w:szCs w:val="16"/>
          </w:rPr>
          <w:t xml:space="preserve"> МБДОУ «Ц</w:t>
        </w:r>
        <w:r w:rsidRPr="00656B4F">
          <w:rPr>
            <w:rFonts w:eastAsia="Times New Roman"/>
            <w:b/>
            <w:bCs/>
            <w:sz w:val="16"/>
            <w:szCs w:val="16"/>
          </w:rPr>
          <w:t>ентр разви</w:t>
        </w:r>
        <w:r>
          <w:rPr>
            <w:rFonts w:eastAsia="Times New Roman"/>
            <w:b/>
            <w:bCs/>
            <w:sz w:val="16"/>
            <w:szCs w:val="16"/>
          </w:rPr>
          <w:t>тия ребенка - детский сад №96 «</w:t>
        </w:r>
        <w:proofErr w:type="spellStart"/>
        <w:r>
          <w:rPr>
            <w:rFonts w:eastAsia="Times New Roman"/>
            <w:b/>
            <w:bCs/>
            <w:sz w:val="16"/>
            <w:szCs w:val="16"/>
          </w:rPr>
          <w:t>Ел</w:t>
        </w:r>
        <w:r w:rsidRPr="00656B4F">
          <w:rPr>
            <w:rFonts w:eastAsia="Times New Roman"/>
            <w:b/>
            <w:bCs/>
            <w:sz w:val="16"/>
            <w:szCs w:val="16"/>
          </w:rPr>
          <w:t>маю</w:t>
        </w:r>
        <w:proofErr w:type="spellEnd"/>
        <w:r w:rsidRPr="00656B4F">
          <w:rPr>
            <w:rFonts w:eastAsia="Times New Roman"/>
            <w:b/>
            <w:bCs/>
            <w:sz w:val="16"/>
            <w:szCs w:val="16"/>
          </w:rPr>
          <w:t xml:space="preserve">» </w:t>
        </w:r>
        <w:r>
          <w:rPr>
            <w:rFonts w:eastAsia="Times New Roman"/>
            <w:b/>
            <w:bCs/>
            <w:sz w:val="16"/>
            <w:szCs w:val="16"/>
          </w:rPr>
          <w:t>НМР РТ</w:t>
        </w:r>
      </w:p>
      <w:p w:rsidR="00656B4F" w:rsidRDefault="00277006">
        <w:pPr>
          <w:pStyle w:val="a9"/>
          <w:jc w:val="right"/>
        </w:pPr>
        <w:r>
          <w:rPr>
            <w:noProof/>
          </w:rPr>
          <w:fldChar w:fldCharType="begin"/>
        </w:r>
        <w:r w:rsidR="00B574DB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F2F8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56B4F" w:rsidRDefault="00656B4F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6CAB" w:rsidRDefault="00FB6CAB" w:rsidP="00656B4F">
      <w:r>
        <w:separator/>
      </w:r>
    </w:p>
  </w:footnote>
  <w:footnote w:type="continuationSeparator" w:id="0">
    <w:p w:rsidR="00FB6CAB" w:rsidRDefault="00FB6CAB" w:rsidP="00656B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C68468FC"/>
    <w:lvl w:ilvl="0" w:tplc="0032FC58">
      <w:start w:val="8"/>
      <w:numFmt w:val="decimal"/>
      <w:lvlText w:val="%1."/>
      <w:lvlJc w:val="left"/>
    </w:lvl>
    <w:lvl w:ilvl="1" w:tplc="85940C14">
      <w:numFmt w:val="decimal"/>
      <w:lvlText w:val=""/>
      <w:lvlJc w:val="left"/>
    </w:lvl>
    <w:lvl w:ilvl="2" w:tplc="9FB67918">
      <w:numFmt w:val="decimal"/>
      <w:lvlText w:val=""/>
      <w:lvlJc w:val="left"/>
    </w:lvl>
    <w:lvl w:ilvl="3" w:tplc="FE00F932">
      <w:numFmt w:val="decimal"/>
      <w:lvlText w:val=""/>
      <w:lvlJc w:val="left"/>
    </w:lvl>
    <w:lvl w:ilvl="4" w:tplc="977A92B6">
      <w:numFmt w:val="decimal"/>
      <w:lvlText w:val=""/>
      <w:lvlJc w:val="left"/>
    </w:lvl>
    <w:lvl w:ilvl="5" w:tplc="F618A948">
      <w:numFmt w:val="decimal"/>
      <w:lvlText w:val=""/>
      <w:lvlJc w:val="left"/>
    </w:lvl>
    <w:lvl w:ilvl="6" w:tplc="D3587134">
      <w:numFmt w:val="decimal"/>
      <w:lvlText w:val=""/>
      <w:lvlJc w:val="left"/>
    </w:lvl>
    <w:lvl w:ilvl="7" w:tplc="4FFC0682">
      <w:numFmt w:val="decimal"/>
      <w:lvlText w:val=""/>
      <w:lvlJc w:val="left"/>
    </w:lvl>
    <w:lvl w:ilvl="8" w:tplc="FADC70D2">
      <w:numFmt w:val="decimal"/>
      <w:lvlText w:val=""/>
      <w:lvlJc w:val="left"/>
    </w:lvl>
  </w:abstractNum>
  <w:abstractNum w:abstractNumId="1">
    <w:nsid w:val="00000124"/>
    <w:multiLevelType w:val="hybridMultilevel"/>
    <w:tmpl w:val="91A03D82"/>
    <w:lvl w:ilvl="0" w:tplc="09DED316">
      <w:start w:val="1"/>
      <w:numFmt w:val="bullet"/>
      <w:lvlText w:val="и"/>
      <w:lvlJc w:val="left"/>
    </w:lvl>
    <w:lvl w:ilvl="1" w:tplc="9BE2A1E4">
      <w:start w:val="9"/>
      <w:numFmt w:val="decimal"/>
      <w:lvlText w:val="%2."/>
      <w:lvlJc w:val="left"/>
    </w:lvl>
    <w:lvl w:ilvl="2" w:tplc="233C3ADC">
      <w:numFmt w:val="decimal"/>
      <w:lvlText w:val=""/>
      <w:lvlJc w:val="left"/>
    </w:lvl>
    <w:lvl w:ilvl="3" w:tplc="8D78D8AA">
      <w:numFmt w:val="decimal"/>
      <w:lvlText w:val=""/>
      <w:lvlJc w:val="left"/>
    </w:lvl>
    <w:lvl w:ilvl="4" w:tplc="A266D584">
      <w:numFmt w:val="decimal"/>
      <w:lvlText w:val=""/>
      <w:lvlJc w:val="left"/>
    </w:lvl>
    <w:lvl w:ilvl="5" w:tplc="D8302BD4">
      <w:numFmt w:val="decimal"/>
      <w:lvlText w:val=""/>
      <w:lvlJc w:val="left"/>
    </w:lvl>
    <w:lvl w:ilvl="6" w:tplc="BDBA4274">
      <w:numFmt w:val="decimal"/>
      <w:lvlText w:val=""/>
      <w:lvlJc w:val="left"/>
    </w:lvl>
    <w:lvl w:ilvl="7" w:tplc="AA261252">
      <w:numFmt w:val="decimal"/>
      <w:lvlText w:val=""/>
      <w:lvlJc w:val="left"/>
    </w:lvl>
    <w:lvl w:ilvl="8" w:tplc="1AA45CF2">
      <w:numFmt w:val="decimal"/>
      <w:lvlText w:val=""/>
      <w:lvlJc w:val="left"/>
    </w:lvl>
  </w:abstractNum>
  <w:abstractNum w:abstractNumId="2">
    <w:nsid w:val="000001EB"/>
    <w:multiLevelType w:val="hybridMultilevel"/>
    <w:tmpl w:val="2DAC69EA"/>
    <w:lvl w:ilvl="0" w:tplc="B5087B24">
      <w:start w:val="1"/>
      <w:numFmt w:val="bullet"/>
      <w:lvlText w:val="и"/>
      <w:lvlJc w:val="left"/>
    </w:lvl>
    <w:lvl w:ilvl="1" w:tplc="78026732">
      <w:start w:val="1"/>
      <w:numFmt w:val="bullet"/>
      <w:lvlText w:val="В"/>
      <w:lvlJc w:val="left"/>
    </w:lvl>
    <w:lvl w:ilvl="2" w:tplc="7BD03AFE">
      <w:numFmt w:val="decimal"/>
      <w:lvlText w:val=""/>
      <w:lvlJc w:val="left"/>
    </w:lvl>
    <w:lvl w:ilvl="3" w:tplc="6D18BA9A">
      <w:numFmt w:val="decimal"/>
      <w:lvlText w:val=""/>
      <w:lvlJc w:val="left"/>
    </w:lvl>
    <w:lvl w:ilvl="4" w:tplc="21F0521E">
      <w:numFmt w:val="decimal"/>
      <w:lvlText w:val=""/>
      <w:lvlJc w:val="left"/>
    </w:lvl>
    <w:lvl w:ilvl="5" w:tplc="DC08B680">
      <w:numFmt w:val="decimal"/>
      <w:lvlText w:val=""/>
      <w:lvlJc w:val="left"/>
    </w:lvl>
    <w:lvl w:ilvl="6" w:tplc="E3D4DA1C">
      <w:numFmt w:val="decimal"/>
      <w:lvlText w:val=""/>
      <w:lvlJc w:val="left"/>
    </w:lvl>
    <w:lvl w:ilvl="7" w:tplc="216CAD18">
      <w:numFmt w:val="decimal"/>
      <w:lvlText w:val=""/>
      <w:lvlJc w:val="left"/>
    </w:lvl>
    <w:lvl w:ilvl="8" w:tplc="EFCE56BC">
      <w:numFmt w:val="decimal"/>
      <w:lvlText w:val=""/>
      <w:lvlJc w:val="left"/>
    </w:lvl>
  </w:abstractNum>
  <w:abstractNum w:abstractNumId="3">
    <w:nsid w:val="00000BB3"/>
    <w:multiLevelType w:val="hybridMultilevel"/>
    <w:tmpl w:val="E752C71A"/>
    <w:lvl w:ilvl="0" w:tplc="E93062F0">
      <w:start w:val="1"/>
      <w:numFmt w:val="bullet"/>
      <w:lvlText w:val="и"/>
      <w:lvlJc w:val="left"/>
    </w:lvl>
    <w:lvl w:ilvl="1" w:tplc="19CC319C">
      <w:start w:val="1"/>
      <w:numFmt w:val="bullet"/>
      <w:lvlText w:val="К"/>
      <w:lvlJc w:val="left"/>
    </w:lvl>
    <w:lvl w:ilvl="2" w:tplc="886AF29C">
      <w:start w:val="4"/>
      <w:numFmt w:val="decimal"/>
      <w:lvlText w:val="%3."/>
      <w:lvlJc w:val="left"/>
    </w:lvl>
    <w:lvl w:ilvl="3" w:tplc="11044AC2">
      <w:numFmt w:val="decimal"/>
      <w:lvlText w:val=""/>
      <w:lvlJc w:val="left"/>
    </w:lvl>
    <w:lvl w:ilvl="4" w:tplc="41C6C260">
      <w:numFmt w:val="decimal"/>
      <w:lvlText w:val=""/>
      <w:lvlJc w:val="left"/>
    </w:lvl>
    <w:lvl w:ilvl="5" w:tplc="7250F480">
      <w:numFmt w:val="decimal"/>
      <w:lvlText w:val=""/>
      <w:lvlJc w:val="left"/>
    </w:lvl>
    <w:lvl w:ilvl="6" w:tplc="8B30483E">
      <w:numFmt w:val="decimal"/>
      <w:lvlText w:val=""/>
      <w:lvlJc w:val="left"/>
    </w:lvl>
    <w:lvl w:ilvl="7" w:tplc="D130C028">
      <w:numFmt w:val="decimal"/>
      <w:lvlText w:val=""/>
      <w:lvlJc w:val="left"/>
    </w:lvl>
    <w:lvl w:ilvl="8" w:tplc="63CE6DDC">
      <w:numFmt w:val="decimal"/>
      <w:lvlText w:val=""/>
      <w:lvlJc w:val="left"/>
    </w:lvl>
  </w:abstractNum>
  <w:abstractNum w:abstractNumId="4">
    <w:nsid w:val="00000F3E"/>
    <w:multiLevelType w:val="hybridMultilevel"/>
    <w:tmpl w:val="FD8A22D0"/>
    <w:lvl w:ilvl="0" w:tplc="F300CED8">
      <w:start w:val="7"/>
      <w:numFmt w:val="decimal"/>
      <w:lvlText w:val="%1."/>
      <w:lvlJc w:val="left"/>
    </w:lvl>
    <w:lvl w:ilvl="1" w:tplc="CE3A3C4A">
      <w:numFmt w:val="decimal"/>
      <w:lvlText w:val=""/>
      <w:lvlJc w:val="left"/>
    </w:lvl>
    <w:lvl w:ilvl="2" w:tplc="3C0CE3E2">
      <w:numFmt w:val="decimal"/>
      <w:lvlText w:val=""/>
      <w:lvlJc w:val="left"/>
    </w:lvl>
    <w:lvl w:ilvl="3" w:tplc="E0A80722">
      <w:numFmt w:val="decimal"/>
      <w:lvlText w:val=""/>
      <w:lvlJc w:val="left"/>
    </w:lvl>
    <w:lvl w:ilvl="4" w:tplc="E4B2409E">
      <w:numFmt w:val="decimal"/>
      <w:lvlText w:val=""/>
      <w:lvlJc w:val="left"/>
    </w:lvl>
    <w:lvl w:ilvl="5" w:tplc="61380A48">
      <w:numFmt w:val="decimal"/>
      <w:lvlText w:val=""/>
      <w:lvlJc w:val="left"/>
    </w:lvl>
    <w:lvl w:ilvl="6" w:tplc="D0C25668">
      <w:numFmt w:val="decimal"/>
      <w:lvlText w:val=""/>
      <w:lvlJc w:val="left"/>
    </w:lvl>
    <w:lvl w:ilvl="7" w:tplc="4F8C33C0">
      <w:numFmt w:val="decimal"/>
      <w:lvlText w:val=""/>
      <w:lvlJc w:val="left"/>
    </w:lvl>
    <w:lvl w:ilvl="8" w:tplc="D896AC76">
      <w:numFmt w:val="decimal"/>
      <w:lvlText w:val=""/>
      <w:lvlJc w:val="left"/>
    </w:lvl>
  </w:abstractNum>
  <w:abstractNum w:abstractNumId="5">
    <w:nsid w:val="000012DB"/>
    <w:multiLevelType w:val="hybridMultilevel"/>
    <w:tmpl w:val="629EBE2A"/>
    <w:lvl w:ilvl="0" w:tplc="E5707762">
      <w:start w:val="1"/>
      <w:numFmt w:val="bullet"/>
      <w:lvlText w:val="\endash "/>
      <w:lvlJc w:val="left"/>
    </w:lvl>
    <w:lvl w:ilvl="1" w:tplc="55C4A80A">
      <w:numFmt w:val="decimal"/>
      <w:lvlText w:val=""/>
      <w:lvlJc w:val="left"/>
    </w:lvl>
    <w:lvl w:ilvl="2" w:tplc="20388DC4">
      <w:numFmt w:val="decimal"/>
      <w:lvlText w:val=""/>
      <w:lvlJc w:val="left"/>
    </w:lvl>
    <w:lvl w:ilvl="3" w:tplc="35380FD2">
      <w:numFmt w:val="decimal"/>
      <w:lvlText w:val=""/>
      <w:lvlJc w:val="left"/>
    </w:lvl>
    <w:lvl w:ilvl="4" w:tplc="2CC4EA3C">
      <w:numFmt w:val="decimal"/>
      <w:lvlText w:val=""/>
      <w:lvlJc w:val="left"/>
    </w:lvl>
    <w:lvl w:ilvl="5" w:tplc="ADCE63C0">
      <w:numFmt w:val="decimal"/>
      <w:lvlText w:val=""/>
      <w:lvlJc w:val="left"/>
    </w:lvl>
    <w:lvl w:ilvl="6" w:tplc="4A0E7598">
      <w:numFmt w:val="decimal"/>
      <w:lvlText w:val=""/>
      <w:lvlJc w:val="left"/>
    </w:lvl>
    <w:lvl w:ilvl="7" w:tplc="E8E4145E">
      <w:numFmt w:val="decimal"/>
      <w:lvlText w:val=""/>
      <w:lvlJc w:val="left"/>
    </w:lvl>
    <w:lvl w:ilvl="8" w:tplc="B80C53B0">
      <w:numFmt w:val="decimal"/>
      <w:lvlText w:val=""/>
      <w:lvlJc w:val="left"/>
    </w:lvl>
  </w:abstractNum>
  <w:abstractNum w:abstractNumId="6">
    <w:nsid w:val="0000153C"/>
    <w:multiLevelType w:val="hybridMultilevel"/>
    <w:tmpl w:val="0348483A"/>
    <w:lvl w:ilvl="0" w:tplc="629689B4">
      <w:start w:val="1"/>
      <w:numFmt w:val="bullet"/>
      <w:lvlText w:val="и"/>
      <w:lvlJc w:val="left"/>
    </w:lvl>
    <w:lvl w:ilvl="1" w:tplc="6A549FE2">
      <w:start w:val="1"/>
      <w:numFmt w:val="bullet"/>
      <w:lvlText w:val="\endash "/>
      <w:lvlJc w:val="left"/>
    </w:lvl>
    <w:lvl w:ilvl="2" w:tplc="30303246">
      <w:numFmt w:val="decimal"/>
      <w:lvlText w:val=""/>
      <w:lvlJc w:val="left"/>
    </w:lvl>
    <w:lvl w:ilvl="3" w:tplc="291A19BA">
      <w:numFmt w:val="decimal"/>
      <w:lvlText w:val=""/>
      <w:lvlJc w:val="left"/>
    </w:lvl>
    <w:lvl w:ilvl="4" w:tplc="63B82554">
      <w:numFmt w:val="decimal"/>
      <w:lvlText w:val=""/>
      <w:lvlJc w:val="left"/>
    </w:lvl>
    <w:lvl w:ilvl="5" w:tplc="931AD4E6">
      <w:numFmt w:val="decimal"/>
      <w:lvlText w:val=""/>
      <w:lvlJc w:val="left"/>
    </w:lvl>
    <w:lvl w:ilvl="6" w:tplc="31BC4D52">
      <w:numFmt w:val="decimal"/>
      <w:lvlText w:val=""/>
      <w:lvlJc w:val="left"/>
    </w:lvl>
    <w:lvl w:ilvl="7" w:tplc="9D22BFD0">
      <w:numFmt w:val="decimal"/>
      <w:lvlText w:val=""/>
      <w:lvlJc w:val="left"/>
    </w:lvl>
    <w:lvl w:ilvl="8" w:tplc="412A5EEE">
      <w:numFmt w:val="decimal"/>
      <w:lvlText w:val=""/>
      <w:lvlJc w:val="left"/>
    </w:lvl>
  </w:abstractNum>
  <w:abstractNum w:abstractNumId="7">
    <w:nsid w:val="000026E9"/>
    <w:multiLevelType w:val="hybridMultilevel"/>
    <w:tmpl w:val="A3744280"/>
    <w:lvl w:ilvl="0" w:tplc="93E678C4">
      <w:start w:val="3"/>
      <w:numFmt w:val="decimal"/>
      <w:lvlText w:val="%1."/>
      <w:lvlJc w:val="left"/>
    </w:lvl>
    <w:lvl w:ilvl="1" w:tplc="66843F98">
      <w:numFmt w:val="decimal"/>
      <w:lvlText w:val=""/>
      <w:lvlJc w:val="left"/>
    </w:lvl>
    <w:lvl w:ilvl="2" w:tplc="22A8F516">
      <w:numFmt w:val="decimal"/>
      <w:lvlText w:val=""/>
      <w:lvlJc w:val="left"/>
    </w:lvl>
    <w:lvl w:ilvl="3" w:tplc="FA38C12E">
      <w:numFmt w:val="decimal"/>
      <w:lvlText w:val=""/>
      <w:lvlJc w:val="left"/>
    </w:lvl>
    <w:lvl w:ilvl="4" w:tplc="8C96DDFA">
      <w:numFmt w:val="decimal"/>
      <w:lvlText w:val=""/>
      <w:lvlJc w:val="left"/>
    </w:lvl>
    <w:lvl w:ilvl="5" w:tplc="432A1644">
      <w:numFmt w:val="decimal"/>
      <w:lvlText w:val=""/>
      <w:lvlJc w:val="left"/>
    </w:lvl>
    <w:lvl w:ilvl="6" w:tplc="B5B8EA46">
      <w:numFmt w:val="decimal"/>
      <w:lvlText w:val=""/>
      <w:lvlJc w:val="left"/>
    </w:lvl>
    <w:lvl w:ilvl="7" w:tplc="109E0368">
      <w:numFmt w:val="decimal"/>
      <w:lvlText w:val=""/>
      <w:lvlJc w:val="left"/>
    </w:lvl>
    <w:lvl w:ilvl="8" w:tplc="E7985D70">
      <w:numFmt w:val="decimal"/>
      <w:lvlText w:val=""/>
      <w:lvlJc w:val="left"/>
    </w:lvl>
  </w:abstractNum>
  <w:abstractNum w:abstractNumId="8">
    <w:nsid w:val="00002EA6"/>
    <w:multiLevelType w:val="hybridMultilevel"/>
    <w:tmpl w:val="09E4F15C"/>
    <w:lvl w:ilvl="0" w:tplc="EC308198">
      <w:start w:val="5"/>
      <w:numFmt w:val="decimal"/>
      <w:lvlText w:val="%1."/>
      <w:lvlJc w:val="left"/>
    </w:lvl>
    <w:lvl w:ilvl="1" w:tplc="053C22D4">
      <w:numFmt w:val="decimal"/>
      <w:lvlText w:val=""/>
      <w:lvlJc w:val="left"/>
    </w:lvl>
    <w:lvl w:ilvl="2" w:tplc="7F1A6550">
      <w:numFmt w:val="decimal"/>
      <w:lvlText w:val=""/>
      <w:lvlJc w:val="left"/>
    </w:lvl>
    <w:lvl w:ilvl="3" w:tplc="10CCCF72">
      <w:numFmt w:val="decimal"/>
      <w:lvlText w:val=""/>
      <w:lvlJc w:val="left"/>
    </w:lvl>
    <w:lvl w:ilvl="4" w:tplc="C254BD8E">
      <w:numFmt w:val="decimal"/>
      <w:lvlText w:val=""/>
      <w:lvlJc w:val="left"/>
    </w:lvl>
    <w:lvl w:ilvl="5" w:tplc="80AA7F56">
      <w:numFmt w:val="decimal"/>
      <w:lvlText w:val=""/>
      <w:lvlJc w:val="left"/>
    </w:lvl>
    <w:lvl w:ilvl="6" w:tplc="957ADD5A">
      <w:numFmt w:val="decimal"/>
      <w:lvlText w:val=""/>
      <w:lvlJc w:val="left"/>
    </w:lvl>
    <w:lvl w:ilvl="7" w:tplc="7F4ACB44">
      <w:numFmt w:val="decimal"/>
      <w:lvlText w:val=""/>
      <w:lvlJc w:val="left"/>
    </w:lvl>
    <w:lvl w:ilvl="8" w:tplc="95A2163C">
      <w:numFmt w:val="decimal"/>
      <w:lvlText w:val=""/>
      <w:lvlJc w:val="left"/>
    </w:lvl>
  </w:abstractNum>
  <w:abstractNum w:abstractNumId="9">
    <w:nsid w:val="0000305E"/>
    <w:multiLevelType w:val="hybridMultilevel"/>
    <w:tmpl w:val="128E16DE"/>
    <w:lvl w:ilvl="0" w:tplc="954AB9B0">
      <w:start w:val="1"/>
      <w:numFmt w:val="bullet"/>
      <w:lvlText w:val="и"/>
      <w:lvlJc w:val="left"/>
    </w:lvl>
    <w:lvl w:ilvl="1" w:tplc="45B45A1A">
      <w:numFmt w:val="decimal"/>
      <w:lvlText w:val=""/>
      <w:lvlJc w:val="left"/>
    </w:lvl>
    <w:lvl w:ilvl="2" w:tplc="020AA8D4">
      <w:numFmt w:val="decimal"/>
      <w:lvlText w:val=""/>
      <w:lvlJc w:val="left"/>
    </w:lvl>
    <w:lvl w:ilvl="3" w:tplc="7F14AEB4">
      <w:numFmt w:val="decimal"/>
      <w:lvlText w:val=""/>
      <w:lvlJc w:val="left"/>
    </w:lvl>
    <w:lvl w:ilvl="4" w:tplc="CCE26E8E">
      <w:numFmt w:val="decimal"/>
      <w:lvlText w:val=""/>
      <w:lvlJc w:val="left"/>
    </w:lvl>
    <w:lvl w:ilvl="5" w:tplc="9B0EDC36">
      <w:numFmt w:val="decimal"/>
      <w:lvlText w:val=""/>
      <w:lvlJc w:val="left"/>
    </w:lvl>
    <w:lvl w:ilvl="6" w:tplc="C3F87690">
      <w:numFmt w:val="decimal"/>
      <w:lvlText w:val=""/>
      <w:lvlJc w:val="left"/>
    </w:lvl>
    <w:lvl w:ilvl="7" w:tplc="D66C98B2">
      <w:numFmt w:val="decimal"/>
      <w:lvlText w:val=""/>
      <w:lvlJc w:val="left"/>
    </w:lvl>
    <w:lvl w:ilvl="8" w:tplc="5156BEA4">
      <w:numFmt w:val="decimal"/>
      <w:lvlText w:val=""/>
      <w:lvlJc w:val="left"/>
    </w:lvl>
  </w:abstractNum>
  <w:abstractNum w:abstractNumId="10">
    <w:nsid w:val="0000390C"/>
    <w:multiLevelType w:val="hybridMultilevel"/>
    <w:tmpl w:val="8ACAFD0C"/>
    <w:lvl w:ilvl="0" w:tplc="3F44A800">
      <w:start w:val="1"/>
      <w:numFmt w:val="bullet"/>
      <w:lvlText w:val="в"/>
      <w:lvlJc w:val="left"/>
    </w:lvl>
    <w:lvl w:ilvl="1" w:tplc="770EB102">
      <w:numFmt w:val="decimal"/>
      <w:lvlText w:val=""/>
      <w:lvlJc w:val="left"/>
    </w:lvl>
    <w:lvl w:ilvl="2" w:tplc="380EF78A">
      <w:numFmt w:val="decimal"/>
      <w:lvlText w:val=""/>
      <w:lvlJc w:val="left"/>
    </w:lvl>
    <w:lvl w:ilvl="3" w:tplc="F9805D94">
      <w:numFmt w:val="decimal"/>
      <w:lvlText w:val=""/>
      <w:lvlJc w:val="left"/>
    </w:lvl>
    <w:lvl w:ilvl="4" w:tplc="82C2CAD8">
      <w:numFmt w:val="decimal"/>
      <w:lvlText w:val=""/>
      <w:lvlJc w:val="left"/>
    </w:lvl>
    <w:lvl w:ilvl="5" w:tplc="618E2422">
      <w:numFmt w:val="decimal"/>
      <w:lvlText w:val=""/>
      <w:lvlJc w:val="left"/>
    </w:lvl>
    <w:lvl w:ilvl="6" w:tplc="72A22950">
      <w:numFmt w:val="decimal"/>
      <w:lvlText w:val=""/>
      <w:lvlJc w:val="left"/>
    </w:lvl>
    <w:lvl w:ilvl="7" w:tplc="6B4CD9A2">
      <w:numFmt w:val="decimal"/>
      <w:lvlText w:val=""/>
      <w:lvlJc w:val="left"/>
    </w:lvl>
    <w:lvl w:ilvl="8" w:tplc="BAC4952A">
      <w:numFmt w:val="decimal"/>
      <w:lvlText w:val=""/>
      <w:lvlJc w:val="left"/>
    </w:lvl>
  </w:abstractNum>
  <w:abstractNum w:abstractNumId="11">
    <w:nsid w:val="000041BB"/>
    <w:multiLevelType w:val="hybridMultilevel"/>
    <w:tmpl w:val="99865870"/>
    <w:lvl w:ilvl="0" w:tplc="48FAF118">
      <w:start w:val="2"/>
      <w:numFmt w:val="decimal"/>
      <w:lvlText w:val="%1."/>
      <w:lvlJc w:val="left"/>
    </w:lvl>
    <w:lvl w:ilvl="1" w:tplc="CF86FFE0">
      <w:numFmt w:val="decimal"/>
      <w:lvlText w:val=""/>
      <w:lvlJc w:val="left"/>
    </w:lvl>
    <w:lvl w:ilvl="2" w:tplc="D966A80C">
      <w:numFmt w:val="decimal"/>
      <w:lvlText w:val=""/>
      <w:lvlJc w:val="left"/>
    </w:lvl>
    <w:lvl w:ilvl="3" w:tplc="50F8D318">
      <w:numFmt w:val="decimal"/>
      <w:lvlText w:val=""/>
      <w:lvlJc w:val="left"/>
    </w:lvl>
    <w:lvl w:ilvl="4" w:tplc="FE64DB74">
      <w:numFmt w:val="decimal"/>
      <w:lvlText w:val=""/>
      <w:lvlJc w:val="left"/>
    </w:lvl>
    <w:lvl w:ilvl="5" w:tplc="9B2A1498">
      <w:numFmt w:val="decimal"/>
      <w:lvlText w:val=""/>
      <w:lvlJc w:val="left"/>
    </w:lvl>
    <w:lvl w:ilvl="6" w:tplc="7B98F5DE">
      <w:numFmt w:val="decimal"/>
      <w:lvlText w:val=""/>
      <w:lvlJc w:val="left"/>
    </w:lvl>
    <w:lvl w:ilvl="7" w:tplc="0C4E496C">
      <w:numFmt w:val="decimal"/>
      <w:lvlText w:val=""/>
      <w:lvlJc w:val="left"/>
    </w:lvl>
    <w:lvl w:ilvl="8" w:tplc="496ABEEA">
      <w:numFmt w:val="decimal"/>
      <w:lvlText w:val=""/>
      <w:lvlJc w:val="left"/>
    </w:lvl>
  </w:abstractNum>
  <w:abstractNum w:abstractNumId="12">
    <w:nsid w:val="00007E87"/>
    <w:multiLevelType w:val="hybridMultilevel"/>
    <w:tmpl w:val="3C2E1B02"/>
    <w:lvl w:ilvl="0" w:tplc="86341D12">
      <w:start w:val="6"/>
      <w:numFmt w:val="decimal"/>
      <w:lvlText w:val="%1."/>
      <w:lvlJc w:val="left"/>
    </w:lvl>
    <w:lvl w:ilvl="1" w:tplc="9CE6CC02">
      <w:numFmt w:val="decimal"/>
      <w:lvlText w:val=""/>
      <w:lvlJc w:val="left"/>
    </w:lvl>
    <w:lvl w:ilvl="2" w:tplc="0E66C1FE">
      <w:numFmt w:val="decimal"/>
      <w:lvlText w:val=""/>
      <w:lvlJc w:val="left"/>
    </w:lvl>
    <w:lvl w:ilvl="3" w:tplc="E31A2292">
      <w:numFmt w:val="decimal"/>
      <w:lvlText w:val=""/>
      <w:lvlJc w:val="left"/>
    </w:lvl>
    <w:lvl w:ilvl="4" w:tplc="B078621A">
      <w:numFmt w:val="decimal"/>
      <w:lvlText w:val=""/>
      <w:lvlJc w:val="left"/>
    </w:lvl>
    <w:lvl w:ilvl="5" w:tplc="EEC47280">
      <w:numFmt w:val="decimal"/>
      <w:lvlText w:val=""/>
      <w:lvlJc w:val="left"/>
    </w:lvl>
    <w:lvl w:ilvl="6" w:tplc="364C5CC4">
      <w:numFmt w:val="decimal"/>
      <w:lvlText w:val=""/>
      <w:lvlJc w:val="left"/>
    </w:lvl>
    <w:lvl w:ilvl="7" w:tplc="32AA11FE">
      <w:numFmt w:val="decimal"/>
      <w:lvlText w:val=""/>
      <w:lvlJc w:val="left"/>
    </w:lvl>
    <w:lvl w:ilvl="8" w:tplc="8772B72C">
      <w:numFmt w:val="decimal"/>
      <w:lvlText w:val=""/>
      <w:lvlJc w:val="left"/>
    </w:lvl>
  </w:abstractNum>
  <w:abstractNum w:abstractNumId="13">
    <w:nsid w:val="1BD9025C"/>
    <w:multiLevelType w:val="hybridMultilevel"/>
    <w:tmpl w:val="C616D8B8"/>
    <w:lvl w:ilvl="0" w:tplc="9D0E9E8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48B30EF"/>
    <w:multiLevelType w:val="hybridMultilevel"/>
    <w:tmpl w:val="FDB24E2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29555AFB"/>
    <w:multiLevelType w:val="hybridMultilevel"/>
    <w:tmpl w:val="48124D40"/>
    <w:lvl w:ilvl="0" w:tplc="D4C4FA56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DF1626F"/>
    <w:multiLevelType w:val="hybridMultilevel"/>
    <w:tmpl w:val="AB72CCF8"/>
    <w:lvl w:ilvl="0" w:tplc="CDBA0484">
      <w:start w:val="8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3"/>
  </w:num>
  <w:num w:numId="5">
    <w:abstractNumId w:val="8"/>
  </w:num>
  <w:num w:numId="6">
    <w:abstractNumId w:val="5"/>
  </w:num>
  <w:num w:numId="7">
    <w:abstractNumId w:val="6"/>
  </w:num>
  <w:num w:numId="8">
    <w:abstractNumId w:val="12"/>
  </w:num>
  <w:num w:numId="9">
    <w:abstractNumId w:val="10"/>
  </w:num>
  <w:num w:numId="10">
    <w:abstractNumId w:val="4"/>
  </w:num>
  <w:num w:numId="11">
    <w:abstractNumId w:val="0"/>
  </w:num>
  <w:num w:numId="12">
    <w:abstractNumId w:val="1"/>
  </w:num>
  <w:num w:numId="13">
    <w:abstractNumId w:val="9"/>
  </w:num>
  <w:num w:numId="14">
    <w:abstractNumId w:val="15"/>
  </w:num>
  <w:num w:numId="15">
    <w:abstractNumId w:val="13"/>
  </w:num>
  <w:num w:numId="16">
    <w:abstractNumId w:val="16"/>
  </w:num>
  <w:num w:numId="1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E769F"/>
    <w:rsid w:val="0014096E"/>
    <w:rsid w:val="00277006"/>
    <w:rsid w:val="002F4814"/>
    <w:rsid w:val="004B35DE"/>
    <w:rsid w:val="00573E78"/>
    <w:rsid w:val="00656B4F"/>
    <w:rsid w:val="006F2F83"/>
    <w:rsid w:val="007D279C"/>
    <w:rsid w:val="007F358B"/>
    <w:rsid w:val="00B574DB"/>
    <w:rsid w:val="00ED0C2B"/>
    <w:rsid w:val="00EE769F"/>
    <w:rsid w:val="00FB6C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D0C2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0C2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73E78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656B4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656B4F"/>
  </w:style>
  <w:style w:type="paragraph" w:styleId="a9">
    <w:name w:val="footer"/>
    <w:basedOn w:val="a"/>
    <w:link w:val="aa"/>
    <w:uiPriority w:val="99"/>
    <w:unhideWhenUsed/>
    <w:rsid w:val="00656B4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56B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B5132D-78A1-423C-8C4D-C8A54C995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2802</Words>
  <Characters>15976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10</cp:revision>
  <cp:lastPrinted>2020-01-21T05:18:00Z</cp:lastPrinted>
  <dcterms:created xsi:type="dcterms:W3CDTF">2020-01-21T06:06:00Z</dcterms:created>
  <dcterms:modified xsi:type="dcterms:W3CDTF">2020-03-19T11:33:00Z</dcterms:modified>
</cp:coreProperties>
</file>